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A3012" w14:textId="77777777" w:rsidR="00765EC0" w:rsidRDefault="00765EC0" w:rsidP="00115990">
      <w:pPr>
        <w:spacing w:after="0"/>
        <w:jc w:val="center"/>
        <w:rPr>
          <w:sz w:val="24"/>
          <w:szCs w:val="24"/>
        </w:rPr>
      </w:pPr>
    </w:p>
    <w:p w14:paraId="38400897" w14:textId="74325623" w:rsidR="00AA7479" w:rsidRPr="00EF74CD" w:rsidRDefault="00115990" w:rsidP="00115990">
      <w:pPr>
        <w:spacing w:after="0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Zarządzenie nr</w:t>
      </w:r>
      <w:r w:rsidR="00450093">
        <w:rPr>
          <w:sz w:val="24"/>
          <w:szCs w:val="24"/>
        </w:rPr>
        <w:t xml:space="preserve"> </w:t>
      </w:r>
      <w:r w:rsidR="004D4AD3">
        <w:rPr>
          <w:sz w:val="24"/>
          <w:szCs w:val="24"/>
        </w:rPr>
        <w:t>0050/179/2024</w:t>
      </w:r>
    </w:p>
    <w:p w14:paraId="0B9652F7" w14:textId="77777777" w:rsidR="00115990" w:rsidRPr="00EF74CD" w:rsidRDefault="00115990" w:rsidP="00115990">
      <w:pPr>
        <w:spacing w:after="0" w:line="360" w:lineRule="auto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 xml:space="preserve">Prezydenta Miasta Rzeszowa </w:t>
      </w:r>
    </w:p>
    <w:p w14:paraId="20F9737F" w14:textId="3DB4360A" w:rsidR="00115990" w:rsidRPr="00EF74CD" w:rsidRDefault="00115990" w:rsidP="00115990">
      <w:pPr>
        <w:spacing w:after="0" w:line="480" w:lineRule="auto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 xml:space="preserve">z dnia </w:t>
      </w:r>
      <w:r w:rsidR="004D4AD3">
        <w:rPr>
          <w:sz w:val="24"/>
          <w:szCs w:val="24"/>
        </w:rPr>
        <w:t>19 marca 2</w:t>
      </w:r>
      <w:r w:rsidR="00EF74CD">
        <w:rPr>
          <w:sz w:val="24"/>
          <w:szCs w:val="24"/>
        </w:rPr>
        <w:t>0</w:t>
      </w:r>
      <w:r w:rsidR="00265CDC">
        <w:rPr>
          <w:sz w:val="24"/>
          <w:szCs w:val="24"/>
        </w:rPr>
        <w:t>24</w:t>
      </w:r>
      <w:r w:rsidR="00DB7F48">
        <w:rPr>
          <w:sz w:val="24"/>
          <w:szCs w:val="24"/>
        </w:rPr>
        <w:t xml:space="preserve"> </w:t>
      </w:r>
      <w:r w:rsidR="00EF74CD">
        <w:rPr>
          <w:sz w:val="24"/>
          <w:szCs w:val="24"/>
        </w:rPr>
        <w:t>r.</w:t>
      </w:r>
    </w:p>
    <w:p w14:paraId="1CD09798" w14:textId="77777777" w:rsidR="00115990" w:rsidRPr="00EF74CD" w:rsidRDefault="00115990" w:rsidP="00115990">
      <w:pPr>
        <w:spacing w:after="0"/>
        <w:jc w:val="both"/>
        <w:rPr>
          <w:sz w:val="24"/>
          <w:szCs w:val="24"/>
        </w:rPr>
      </w:pPr>
      <w:r w:rsidRPr="00EF74CD">
        <w:rPr>
          <w:sz w:val="24"/>
          <w:szCs w:val="24"/>
        </w:rPr>
        <w:t xml:space="preserve">w </w:t>
      </w:r>
      <w:r w:rsidR="00746CA4">
        <w:rPr>
          <w:sz w:val="24"/>
          <w:szCs w:val="24"/>
        </w:rPr>
        <w:t xml:space="preserve">sprawie ogłoszenia wykazu </w:t>
      </w:r>
      <w:r w:rsidR="00964FFB">
        <w:rPr>
          <w:sz w:val="24"/>
          <w:szCs w:val="24"/>
        </w:rPr>
        <w:t xml:space="preserve">lokali użytkowych </w:t>
      </w:r>
      <w:r w:rsidRPr="00EF74CD">
        <w:rPr>
          <w:sz w:val="24"/>
          <w:szCs w:val="24"/>
        </w:rPr>
        <w:t>przeznaczonych do wynajęcia na czas nieokreślony w drodze przetargu ustnego nieograniczonego.</w:t>
      </w:r>
    </w:p>
    <w:p w14:paraId="09546E80" w14:textId="77777777" w:rsidR="00115990" w:rsidRPr="00EF74CD" w:rsidRDefault="00115990" w:rsidP="00115990">
      <w:pPr>
        <w:spacing w:after="0"/>
        <w:jc w:val="both"/>
        <w:rPr>
          <w:sz w:val="24"/>
          <w:szCs w:val="24"/>
        </w:rPr>
      </w:pPr>
    </w:p>
    <w:p w14:paraId="071FD488" w14:textId="6BFA93B5" w:rsidR="00115990" w:rsidRPr="00EF74CD" w:rsidRDefault="00115990" w:rsidP="00115990">
      <w:pPr>
        <w:spacing w:after="0"/>
        <w:jc w:val="both"/>
        <w:rPr>
          <w:sz w:val="24"/>
          <w:szCs w:val="24"/>
        </w:rPr>
      </w:pPr>
      <w:r w:rsidRPr="00EF74CD">
        <w:rPr>
          <w:sz w:val="24"/>
          <w:szCs w:val="24"/>
        </w:rPr>
        <w:t>Na podstawie art. 30 ust. 2 pkt 3 ustawy z dnia 8 marca 1990 r. o samorządzie gminnym</w:t>
      </w:r>
      <w:r w:rsidR="00A3107B">
        <w:rPr>
          <w:sz w:val="24"/>
          <w:szCs w:val="24"/>
        </w:rPr>
        <w:t xml:space="preserve">   </w:t>
      </w:r>
      <w:r w:rsidRPr="00EF74CD">
        <w:rPr>
          <w:sz w:val="24"/>
          <w:szCs w:val="24"/>
        </w:rPr>
        <w:t xml:space="preserve"> (Dz. U. 2</w:t>
      </w:r>
      <w:r w:rsidR="00511F85">
        <w:rPr>
          <w:sz w:val="24"/>
          <w:szCs w:val="24"/>
        </w:rPr>
        <w:t>0</w:t>
      </w:r>
      <w:r w:rsidR="00FE76E4">
        <w:rPr>
          <w:sz w:val="24"/>
          <w:szCs w:val="24"/>
        </w:rPr>
        <w:t>2</w:t>
      </w:r>
      <w:r w:rsidR="000567A1">
        <w:rPr>
          <w:sz w:val="24"/>
          <w:szCs w:val="24"/>
        </w:rPr>
        <w:t>3</w:t>
      </w:r>
      <w:r w:rsidR="00A3107B">
        <w:rPr>
          <w:sz w:val="24"/>
          <w:szCs w:val="24"/>
        </w:rPr>
        <w:t xml:space="preserve"> </w:t>
      </w:r>
      <w:r w:rsidRPr="00EF74CD">
        <w:rPr>
          <w:sz w:val="24"/>
          <w:szCs w:val="24"/>
        </w:rPr>
        <w:t xml:space="preserve">r. poz. </w:t>
      </w:r>
      <w:r w:rsidR="000567A1">
        <w:rPr>
          <w:sz w:val="24"/>
          <w:szCs w:val="24"/>
        </w:rPr>
        <w:t>40</w:t>
      </w:r>
      <w:r w:rsidRPr="00EF74CD">
        <w:rPr>
          <w:sz w:val="24"/>
          <w:szCs w:val="24"/>
        </w:rPr>
        <w:t xml:space="preserve">) oraz art. 13 ust. 1, art. 35 ust. 1 i 2, art. </w:t>
      </w:r>
      <w:r w:rsidR="000646C3" w:rsidRPr="00EF74CD">
        <w:rPr>
          <w:sz w:val="24"/>
          <w:szCs w:val="24"/>
        </w:rPr>
        <w:t>37 ust. 4</w:t>
      </w:r>
      <w:r w:rsidR="000B724B">
        <w:rPr>
          <w:sz w:val="24"/>
          <w:szCs w:val="24"/>
        </w:rPr>
        <w:t xml:space="preserve"> </w:t>
      </w:r>
      <w:r w:rsidR="000646C3" w:rsidRPr="00EF74CD">
        <w:rPr>
          <w:sz w:val="24"/>
          <w:szCs w:val="24"/>
        </w:rPr>
        <w:t xml:space="preserve">i art. 40 ust. 1 pkt 1 ustawy z dnia 21 sierpnia 1997 r. o gospodarce nieruchomościami (Dz. U. </w:t>
      </w:r>
      <w:r w:rsidR="00D26911">
        <w:rPr>
          <w:sz w:val="24"/>
          <w:szCs w:val="24"/>
        </w:rPr>
        <w:t>20</w:t>
      </w:r>
      <w:r w:rsidR="00FE76E4">
        <w:rPr>
          <w:sz w:val="24"/>
          <w:szCs w:val="24"/>
        </w:rPr>
        <w:t>2</w:t>
      </w:r>
      <w:r w:rsidR="000567A1">
        <w:rPr>
          <w:sz w:val="24"/>
          <w:szCs w:val="24"/>
        </w:rPr>
        <w:t>3</w:t>
      </w:r>
      <w:r w:rsidR="000646C3" w:rsidRPr="00EF74CD">
        <w:rPr>
          <w:sz w:val="24"/>
          <w:szCs w:val="24"/>
        </w:rPr>
        <w:t xml:space="preserve"> r poz. </w:t>
      </w:r>
      <w:r w:rsidR="000567A1">
        <w:rPr>
          <w:sz w:val="24"/>
          <w:szCs w:val="24"/>
        </w:rPr>
        <w:t>344</w:t>
      </w:r>
      <w:r w:rsidR="000646C3" w:rsidRPr="00EF74CD">
        <w:rPr>
          <w:sz w:val="24"/>
          <w:szCs w:val="24"/>
        </w:rPr>
        <w:t xml:space="preserve">) </w:t>
      </w:r>
    </w:p>
    <w:p w14:paraId="6B292970" w14:textId="77777777" w:rsidR="00EF74CD" w:rsidRPr="00EF74CD" w:rsidRDefault="00EF74CD" w:rsidP="00115990">
      <w:pPr>
        <w:spacing w:after="0"/>
        <w:jc w:val="both"/>
        <w:rPr>
          <w:sz w:val="24"/>
          <w:szCs w:val="24"/>
        </w:rPr>
      </w:pPr>
    </w:p>
    <w:p w14:paraId="2527AB32" w14:textId="77777777" w:rsidR="00EF74CD" w:rsidRPr="00EF74CD" w:rsidRDefault="00EF74CD" w:rsidP="00EF74CD">
      <w:pPr>
        <w:spacing w:after="0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zarządzam, co następuje:</w:t>
      </w:r>
    </w:p>
    <w:p w14:paraId="7DDF5A3A" w14:textId="77777777" w:rsidR="00EF74CD" w:rsidRPr="00EF74CD" w:rsidRDefault="00EF74CD" w:rsidP="00EF74CD">
      <w:pPr>
        <w:spacing w:after="0"/>
        <w:jc w:val="center"/>
        <w:rPr>
          <w:sz w:val="24"/>
          <w:szCs w:val="24"/>
        </w:rPr>
      </w:pPr>
    </w:p>
    <w:p w14:paraId="7C9564B1" w14:textId="77777777" w:rsidR="00EF74CD" w:rsidRPr="00EF74CD" w:rsidRDefault="00EF74CD" w:rsidP="00EF74CD">
      <w:pPr>
        <w:spacing w:after="0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§ 1</w:t>
      </w:r>
    </w:p>
    <w:p w14:paraId="0A44E3CC" w14:textId="250AA575" w:rsidR="00EF74CD" w:rsidRPr="00EF74CD" w:rsidRDefault="00EF74CD" w:rsidP="00EF74CD">
      <w:pPr>
        <w:spacing w:after="0"/>
        <w:jc w:val="both"/>
        <w:rPr>
          <w:sz w:val="24"/>
          <w:szCs w:val="24"/>
        </w:rPr>
      </w:pPr>
      <w:r w:rsidRPr="00EF74CD">
        <w:rPr>
          <w:sz w:val="24"/>
          <w:szCs w:val="24"/>
        </w:rPr>
        <w:t>Przeznaczam do wynajęcia na czas nieokreślony w drodze przetargu ustnego nieograniczonego</w:t>
      </w:r>
      <w:r w:rsidR="00344FE9">
        <w:rPr>
          <w:sz w:val="24"/>
          <w:szCs w:val="24"/>
        </w:rPr>
        <w:t xml:space="preserve"> </w:t>
      </w:r>
      <w:r w:rsidR="00450093">
        <w:rPr>
          <w:sz w:val="24"/>
          <w:szCs w:val="24"/>
        </w:rPr>
        <w:t>pawilon</w:t>
      </w:r>
      <w:r w:rsidR="00344FE9">
        <w:rPr>
          <w:sz w:val="24"/>
          <w:szCs w:val="24"/>
        </w:rPr>
        <w:t>y</w:t>
      </w:r>
      <w:r w:rsidR="00450093">
        <w:rPr>
          <w:sz w:val="24"/>
          <w:szCs w:val="24"/>
        </w:rPr>
        <w:t xml:space="preserve"> </w:t>
      </w:r>
      <w:r w:rsidR="00D865A1">
        <w:rPr>
          <w:sz w:val="24"/>
          <w:szCs w:val="24"/>
        </w:rPr>
        <w:t>handlow</w:t>
      </w:r>
      <w:r w:rsidR="00344FE9">
        <w:rPr>
          <w:sz w:val="24"/>
          <w:szCs w:val="24"/>
        </w:rPr>
        <w:t>e</w:t>
      </w:r>
      <w:r w:rsidR="00D865A1">
        <w:rPr>
          <w:sz w:val="24"/>
          <w:szCs w:val="24"/>
        </w:rPr>
        <w:t xml:space="preserve"> </w:t>
      </w:r>
      <w:r w:rsidR="000567A1">
        <w:rPr>
          <w:sz w:val="24"/>
          <w:szCs w:val="24"/>
        </w:rPr>
        <w:t>zlokalizowan</w:t>
      </w:r>
      <w:r w:rsidR="00344FE9">
        <w:rPr>
          <w:sz w:val="24"/>
          <w:szCs w:val="24"/>
        </w:rPr>
        <w:t>e</w:t>
      </w:r>
      <w:r w:rsidR="00450093">
        <w:rPr>
          <w:sz w:val="24"/>
          <w:szCs w:val="24"/>
        </w:rPr>
        <w:t xml:space="preserve"> na</w:t>
      </w:r>
      <w:r w:rsidR="000567A1">
        <w:rPr>
          <w:sz w:val="24"/>
          <w:szCs w:val="24"/>
        </w:rPr>
        <w:t xml:space="preserve"> </w:t>
      </w:r>
      <w:r w:rsidR="003229AE">
        <w:rPr>
          <w:sz w:val="24"/>
          <w:szCs w:val="24"/>
        </w:rPr>
        <w:t>miejski</w:t>
      </w:r>
      <w:r w:rsidR="00B24C99">
        <w:rPr>
          <w:sz w:val="24"/>
          <w:szCs w:val="24"/>
        </w:rPr>
        <w:t>m</w:t>
      </w:r>
      <w:r w:rsidR="003229AE">
        <w:rPr>
          <w:sz w:val="24"/>
          <w:szCs w:val="24"/>
        </w:rPr>
        <w:t xml:space="preserve"> pla</w:t>
      </w:r>
      <w:r w:rsidR="0011374A">
        <w:rPr>
          <w:sz w:val="24"/>
          <w:szCs w:val="24"/>
        </w:rPr>
        <w:t>c</w:t>
      </w:r>
      <w:r w:rsidR="00B24C99">
        <w:rPr>
          <w:sz w:val="24"/>
          <w:szCs w:val="24"/>
        </w:rPr>
        <w:t>u</w:t>
      </w:r>
      <w:r w:rsidR="003229AE">
        <w:rPr>
          <w:sz w:val="24"/>
          <w:szCs w:val="24"/>
        </w:rPr>
        <w:t xml:space="preserve"> targow</w:t>
      </w:r>
      <w:r w:rsidR="00450093">
        <w:rPr>
          <w:sz w:val="24"/>
          <w:szCs w:val="24"/>
        </w:rPr>
        <w:t>y</w:t>
      </w:r>
      <w:r w:rsidR="00B24C99">
        <w:rPr>
          <w:sz w:val="24"/>
          <w:szCs w:val="24"/>
        </w:rPr>
        <w:t>m</w:t>
      </w:r>
      <w:r w:rsidR="00344FE9">
        <w:rPr>
          <w:sz w:val="24"/>
          <w:szCs w:val="24"/>
        </w:rPr>
        <w:t xml:space="preserve"> </w:t>
      </w:r>
      <w:r w:rsidR="00265CDC">
        <w:rPr>
          <w:sz w:val="24"/>
          <w:szCs w:val="24"/>
        </w:rPr>
        <w:t xml:space="preserve">                           </w:t>
      </w:r>
      <w:r w:rsidR="003229AE">
        <w:rPr>
          <w:sz w:val="24"/>
          <w:szCs w:val="24"/>
        </w:rPr>
        <w:t xml:space="preserve">przy </w:t>
      </w:r>
      <w:r w:rsidR="00265CDC">
        <w:rPr>
          <w:sz w:val="24"/>
          <w:szCs w:val="24"/>
        </w:rPr>
        <w:t xml:space="preserve">ul. </w:t>
      </w:r>
      <w:r w:rsidR="00344FE9">
        <w:rPr>
          <w:sz w:val="24"/>
          <w:szCs w:val="24"/>
        </w:rPr>
        <w:t>Moniuszki</w:t>
      </w:r>
      <w:r w:rsidR="00D865A1">
        <w:rPr>
          <w:sz w:val="24"/>
          <w:szCs w:val="24"/>
        </w:rPr>
        <w:t xml:space="preserve"> </w:t>
      </w:r>
      <w:r w:rsidR="008B2938">
        <w:rPr>
          <w:sz w:val="24"/>
          <w:szCs w:val="24"/>
        </w:rPr>
        <w:t>w Rzeszowie</w:t>
      </w:r>
      <w:r w:rsidR="00820FC0">
        <w:rPr>
          <w:sz w:val="24"/>
          <w:szCs w:val="24"/>
        </w:rPr>
        <w:t xml:space="preserve">, </w:t>
      </w:r>
      <w:r w:rsidRPr="00EF74CD">
        <w:rPr>
          <w:sz w:val="24"/>
          <w:szCs w:val="24"/>
        </w:rPr>
        <w:t>wymienion</w:t>
      </w:r>
      <w:r w:rsidR="00344FE9">
        <w:rPr>
          <w:sz w:val="24"/>
          <w:szCs w:val="24"/>
        </w:rPr>
        <w:t>e</w:t>
      </w:r>
      <w:r w:rsidR="00D61BE8">
        <w:rPr>
          <w:sz w:val="24"/>
          <w:szCs w:val="24"/>
        </w:rPr>
        <w:t xml:space="preserve"> </w:t>
      </w:r>
      <w:r w:rsidRPr="00EF74CD">
        <w:rPr>
          <w:sz w:val="24"/>
          <w:szCs w:val="24"/>
        </w:rPr>
        <w:t>w wykazie stanowiącym załącznik</w:t>
      </w:r>
      <w:r w:rsidR="00091E55">
        <w:rPr>
          <w:sz w:val="24"/>
          <w:szCs w:val="24"/>
        </w:rPr>
        <w:t xml:space="preserve"> </w:t>
      </w:r>
      <w:r w:rsidRPr="00EF74CD">
        <w:rPr>
          <w:sz w:val="24"/>
          <w:szCs w:val="24"/>
        </w:rPr>
        <w:t>do niniejszego zarządzenia.</w:t>
      </w:r>
    </w:p>
    <w:p w14:paraId="0FE3C894" w14:textId="77777777" w:rsidR="00EF74CD" w:rsidRPr="00EF74CD" w:rsidRDefault="00EF74CD" w:rsidP="00EF74CD">
      <w:pPr>
        <w:spacing w:after="0"/>
        <w:jc w:val="both"/>
        <w:rPr>
          <w:sz w:val="24"/>
          <w:szCs w:val="24"/>
        </w:rPr>
      </w:pPr>
    </w:p>
    <w:p w14:paraId="30928379" w14:textId="77777777" w:rsidR="00EF74CD" w:rsidRPr="00EF74CD" w:rsidRDefault="00EF74CD" w:rsidP="00EF74CD">
      <w:pPr>
        <w:spacing w:after="0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§ 2</w:t>
      </w:r>
    </w:p>
    <w:p w14:paraId="7FCA8B26" w14:textId="7575E851" w:rsidR="00EF74CD" w:rsidRPr="00EF74CD" w:rsidRDefault="00EF74CD" w:rsidP="00EF74CD">
      <w:pPr>
        <w:spacing w:after="0"/>
        <w:jc w:val="both"/>
        <w:rPr>
          <w:sz w:val="24"/>
          <w:szCs w:val="24"/>
        </w:rPr>
      </w:pPr>
      <w:r w:rsidRPr="00EF74CD">
        <w:rPr>
          <w:sz w:val="24"/>
          <w:szCs w:val="24"/>
        </w:rPr>
        <w:t xml:space="preserve">Wykaz, o którym mowa w § 1 podlega wywieszeniu na tablicy ogłoszeń w Miejskiej Administracji Targowisk i Parkingów ul. </w:t>
      </w:r>
      <w:r w:rsidR="007B4B01">
        <w:rPr>
          <w:sz w:val="24"/>
          <w:szCs w:val="24"/>
        </w:rPr>
        <w:t>ks. J. Jałowego 23A,</w:t>
      </w:r>
      <w:r w:rsidRPr="00EF74CD">
        <w:rPr>
          <w:sz w:val="24"/>
          <w:szCs w:val="24"/>
        </w:rPr>
        <w:t xml:space="preserve"> a także na st</w:t>
      </w:r>
      <w:r>
        <w:rPr>
          <w:sz w:val="24"/>
          <w:szCs w:val="24"/>
        </w:rPr>
        <w:t xml:space="preserve">ronie MATiP </w:t>
      </w:r>
      <w:r w:rsidR="00947392">
        <w:rPr>
          <w:sz w:val="24"/>
          <w:szCs w:val="24"/>
        </w:rPr>
        <w:t>(</w:t>
      </w:r>
      <w:r>
        <w:rPr>
          <w:sz w:val="24"/>
          <w:szCs w:val="24"/>
        </w:rPr>
        <w:t>matip.ires.pl)</w:t>
      </w:r>
      <w:r w:rsidRPr="00EF74CD">
        <w:rPr>
          <w:sz w:val="24"/>
          <w:szCs w:val="24"/>
        </w:rPr>
        <w:t>,</w:t>
      </w:r>
      <w:r w:rsidR="00947392">
        <w:rPr>
          <w:sz w:val="24"/>
          <w:szCs w:val="24"/>
        </w:rPr>
        <w:t xml:space="preserve"> </w:t>
      </w:r>
      <w:r w:rsidRPr="00EF74CD">
        <w:rPr>
          <w:sz w:val="24"/>
          <w:szCs w:val="24"/>
        </w:rPr>
        <w:t>bip.</w:t>
      </w:r>
      <w:r w:rsidR="00BA50D1">
        <w:rPr>
          <w:sz w:val="24"/>
          <w:szCs w:val="24"/>
        </w:rPr>
        <w:t>e</w:t>
      </w:r>
      <w:r w:rsidRPr="00EF74CD">
        <w:rPr>
          <w:sz w:val="24"/>
          <w:szCs w:val="24"/>
        </w:rPr>
        <w:t xml:space="preserve">rzeszow.pl oraz prasie lokalnej. </w:t>
      </w:r>
    </w:p>
    <w:p w14:paraId="18493AFA" w14:textId="77777777" w:rsidR="00115990" w:rsidRPr="00EF74CD" w:rsidRDefault="00115990" w:rsidP="00115990">
      <w:pPr>
        <w:spacing w:after="0" w:line="480" w:lineRule="auto"/>
        <w:jc w:val="both"/>
        <w:rPr>
          <w:sz w:val="24"/>
          <w:szCs w:val="24"/>
        </w:rPr>
      </w:pPr>
    </w:p>
    <w:p w14:paraId="4C683A33" w14:textId="77777777" w:rsidR="00EF74CD" w:rsidRPr="00EF74CD" w:rsidRDefault="00EF74CD" w:rsidP="00EF74CD">
      <w:pPr>
        <w:spacing w:after="0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§ 3.</w:t>
      </w:r>
    </w:p>
    <w:p w14:paraId="558D84E7" w14:textId="71F7E378" w:rsidR="00EF74CD" w:rsidRPr="00EF74CD" w:rsidRDefault="00EF74CD" w:rsidP="00EF74CD">
      <w:pPr>
        <w:spacing w:after="0"/>
        <w:jc w:val="both"/>
        <w:rPr>
          <w:sz w:val="24"/>
          <w:szCs w:val="24"/>
        </w:rPr>
      </w:pPr>
      <w:r w:rsidRPr="00EF74CD">
        <w:rPr>
          <w:sz w:val="24"/>
          <w:szCs w:val="24"/>
        </w:rPr>
        <w:t>Wykonanie zarządzenia powierzam Dyrektorowi Miejskiej Administracji Targowisk</w:t>
      </w:r>
      <w:r w:rsidR="00502FC5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</w:t>
      </w:r>
      <w:r w:rsidRPr="00EF74CD">
        <w:rPr>
          <w:sz w:val="24"/>
          <w:szCs w:val="24"/>
        </w:rPr>
        <w:t>i Parkingów.</w:t>
      </w:r>
    </w:p>
    <w:p w14:paraId="31306B9C" w14:textId="77777777" w:rsidR="00EF74CD" w:rsidRPr="00EF74CD" w:rsidRDefault="00EF74CD" w:rsidP="00EF74CD">
      <w:pPr>
        <w:spacing w:after="0"/>
        <w:jc w:val="both"/>
        <w:rPr>
          <w:sz w:val="24"/>
          <w:szCs w:val="24"/>
        </w:rPr>
      </w:pPr>
    </w:p>
    <w:p w14:paraId="299D0369" w14:textId="77777777" w:rsidR="00EF74CD" w:rsidRPr="00EF74CD" w:rsidRDefault="00EF74CD" w:rsidP="00EF74CD">
      <w:pPr>
        <w:spacing w:after="0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§ 4.</w:t>
      </w:r>
    </w:p>
    <w:p w14:paraId="07988E6B" w14:textId="77777777" w:rsidR="00EF74CD" w:rsidRPr="00EF74CD" w:rsidRDefault="00EF74CD" w:rsidP="00EF74CD">
      <w:pPr>
        <w:spacing w:after="0"/>
        <w:jc w:val="both"/>
        <w:rPr>
          <w:sz w:val="24"/>
          <w:szCs w:val="24"/>
        </w:rPr>
      </w:pPr>
      <w:r w:rsidRPr="00EF74CD">
        <w:rPr>
          <w:sz w:val="24"/>
          <w:szCs w:val="24"/>
        </w:rPr>
        <w:t>Zarządzenie wchodzi w życie z dniem podpisania</w:t>
      </w:r>
      <w:r w:rsidR="006E6844">
        <w:rPr>
          <w:sz w:val="24"/>
          <w:szCs w:val="24"/>
        </w:rPr>
        <w:t>.</w:t>
      </w:r>
    </w:p>
    <w:p w14:paraId="029C45FD" w14:textId="77777777" w:rsidR="00EF74CD" w:rsidRDefault="00EF74CD" w:rsidP="00115990">
      <w:pPr>
        <w:spacing w:after="0" w:line="480" w:lineRule="auto"/>
        <w:jc w:val="both"/>
        <w:rPr>
          <w:sz w:val="28"/>
          <w:szCs w:val="28"/>
        </w:rPr>
      </w:pPr>
    </w:p>
    <w:p w14:paraId="4035A758" w14:textId="77777777" w:rsidR="00EF74CD" w:rsidRDefault="00EF74CD" w:rsidP="00115990">
      <w:pPr>
        <w:spacing w:after="0" w:line="480" w:lineRule="auto"/>
        <w:jc w:val="both"/>
        <w:rPr>
          <w:sz w:val="28"/>
          <w:szCs w:val="28"/>
        </w:rPr>
      </w:pPr>
    </w:p>
    <w:p w14:paraId="6561A9CB" w14:textId="77777777" w:rsidR="00EF74CD" w:rsidRDefault="00EF74CD" w:rsidP="00EF74CD">
      <w:pPr>
        <w:spacing w:after="0" w:line="480" w:lineRule="auto"/>
        <w:jc w:val="both"/>
        <w:rPr>
          <w:sz w:val="28"/>
          <w:szCs w:val="28"/>
        </w:rPr>
      </w:pPr>
    </w:p>
    <w:p w14:paraId="145EBC82" w14:textId="77777777" w:rsidR="008602A6" w:rsidRDefault="008602A6" w:rsidP="00EF74CD">
      <w:pPr>
        <w:spacing w:after="0" w:line="480" w:lineRule="auto"/>
        <w:jc w:val="both"/>
        <w:rPr>
          <w:sz w:val="28"/>
          <w:szCs w:val="28"/>
        </w:rPr>
      </w:pPr>
    </w:p>
    <w:p w14:paraId="71ABC81C" w14:textId="77777777" w:rsidR="008602A6" w:rsidRDefault="008602A6" w:rsidP="00EF74CD">
      <w:pPr>
        <w:spacing w:after="0" w:line="480" w:lineRule="auto"/>
        <w:jc w:val="both"/>
        <w:rPr>
          <w:sz w:val="28"/>
          <w:szCs w:val="28"/>
        </w:rPr>
      </w:pPr>
    </w:p>
    <w:p w14:paraId="6FC87E60" w14:textId="77777777" w:rsidR="008602A6" w:rsidRDefault="008602A6" w:rsidP="00EF74CD">
      <w:pPr>
        <w:spacing w:after="0" w:line="480" w:lineRule="auto"/>
        <w:jc w:val="both"/>
        <w:rPr>
          <w:sz w:val="28"/>
          <w:szCs w:val="28"/>
        </w:rPr>
      </w:pPr>
    </w:p>
    <w:p w14:paraId="3606607C" w14:textId="77777777" w:rsidR="00EB5276" w:rsidRDefault="00EB5276" w:rsidP="00EF74CD">
      <w:pPr>
        <w:spacing w:after="0" w:line="480" w:lineRule="auto"/>
        <w:jc w:val="both"/>
        <w:rPr>
          <w:sz w:val="28"/>
          <w:szCs w:val="28"/>
        </w:rPr>
        <w:sectPr w:rsidR="00EB5276" w:rsidSect="0002556A">
          <w:pgSz w:w="11906" w:h="16838"/>
          <w:pgMar w:top="851" w:right="1417" w:bottom="993" w:left="1417" w:header="708" w:footer="708" w:gutter="0"/>
          <w:cols w:space="708"/>
          <w:docGrid w:linePitch="360"/>
        </w:sectPr>
      </w:pPr>
    </w:p>
    <w:p w14:paraId="2993D45E" w14:textId="77777777" w:rsidR="00EB5276" w:rsidRDefault="00EB5276" w:rsidP="00EB527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Załącznik do Zarządzenia Prezydenta Miasta Rzeszowa nr 0050/179/2024 z dnia 19 marca 2024 r.</w:t>
      </w:r>
    </w:p>
    <w:p w14:paraId="2746D6B1" w14:textId="77777777" w:rsidR="00EB5276" w:rsidRPr="00360F78" w:rsidRDefault="00EB5276" w:rsidP="00EB527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Wykaz nieruchomości </w:t>
      </w:r>
      <w:r w:rsidRPr="00360F78">
        <w:rPr>
          <w:sz w:val="24"/>
          <w:szCs w:val="24"/>
        </w:rPr>
        <w:t xml:space="preserve">przeznaczonych do wynajęcia na czas </w:t>
      </w:r>
      <w:r>
        <w:rPr>
          <w:sz w:val="24"/>
          <w:szCs w:val="24"/>
        </w:rPr>
        <w:t>nieokreślony</w:t>
      </w:r>
      <w:r w:rsidRPr="00360F78">
        <w:rPr>
          <w:sz w:val="24"/>
          <w:szCs w:val="24"/>
        </w:rPr>
        <w:t xml:space="preserve"> w drodze przetargu ustnego </w:t>
      </w:r>
      <w:r>
        <w:rPr>
          <w:sz w:val="24"/>
          <w:szCs w:val="24"/>
        </w:rPr>
        <w:t>nie</w:t>
      </w:r>
      <w:r w:rsidRPr="00360F78">
        <w:rPr>
          <w:sz w:val="24"/>
          <w:szCs w:val="24"/>
        </w:rPr>
        <w:t>ograniczonego</w:t>
      </w:r>
    </w:p>
    <w:p w14:paraId="63A71526" w14:textId="77777777" w:rsidR="00EB5276" w:rsidRDefault="00EB5276" w:rsidP="00EB5276">
      <w:pPr>
        <w:spacing w:after="0"/>
        <w:jc w:val="center"/>
        <w:rPr>
          <w:sz w:val="24"/>
          <w:szCs w:val="24"/>
        </w:rPr>
      </w:pPr>
    </w:p>
    <w:tbl>
      <w:tblPr>
        <w:tblStyle w:val="Tabela-Siatka"/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898"/>
        <w:gridCol w:w="1039"/>
        <w:gridCol w:w="1040"/>
        <w:gridCol w:w="1134"/>
        <w:gridCol w:w="1418"/>
        <w:gridCol w:w="850"/>
        <w:gridCol w:w="709"/>
        <w:gridCol w:w="1417"/>
        <w:gridCol w:w="1134"/>
        <w:gridCol w:w="2410"/>
      </w:tblGrid>
      <w:tr w:rsidR="00EB5276" w14:paraId="1DB12E34" w14:textId="77777777" w:rsidTr="00AF1951">
        <w:trPr>
          <w:trHeight w:val="705"/>
        </w:trPr>
        <w:tc>
          <w:tcPr>
            <w:tcW w:w="567" w:type="dxa"/>
            <w:vMerge w:val="restart"/>
          </w:tcPr>
          <w:p w14:paraId="1BE32C46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</w:p>
          <w:p w14:paraId="75262842" w14:textId="77777777" w:rsidR="00EB5276" w:rsidRPr="00E401F9" w:rsidRDefault="00EB5276" w:rsidP="00AF1951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Lp.</w:t>
            </w:r>
          </w:p>
        </w:tc>
        <w:tc>
          <w:tcPr>
            <w:tcW w:w="1701" w:type="dxa"/>
            <w:vMerge w:val="restart"/>
          </w:tcPr>
          <w:p w14:paraId="53E359F8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</w:p>
          <w:p w14:paraId="53FF71CF" w14:textId="77777777" w:rsidR="00EB5276" w:rsidRPr="00E401F9" w:rsidRDefault="00EB5276" w:rsidP="00AF1951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 xml:space="preserve">Adres </w:t>
            </w:r>
            <w:r>
              <w:rPr>
                <w:sz w:val="20"/>
                <w:szCs w:val="20"/>
              </w:rPr>
              <w:t>nieruchomości</w:t>
            </w:r>
            <w:r w:rsidRPr="00E401F9">
              <w:rPr>
                <w:sz w:val="20"/>
                <w:szCs w:val="20"/>
              </w:rPr>
              <w:t xml:space="preserve"> – ulica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14:paraId="09BDEF90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</w:p>
          <w:p w14:paraId="569C273A" w14:textId="77777777" w:rsidR="00EB5276" w:rsidRPr="00E401F9" w:rsidRDefault="00EB5276" w:rsidP="00AF1951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Oznaczenie nieruchomości według katastru i księgi wieczystej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3F99B396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</w:p>
          <w:p w14:paraId="068B6154" w14:textId="77777777" w:rsidR="00EB5276" w:rsidRPr="00E401F9" w:rsidRDefault="00EB5276" w:rsidP="00AF1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lokalu</w:t>
            </w:r>
          </w:p>
        </w:tc>
        <w:tc>
          <w:tcPr>
            <w:tcW w:w="709" w:type="dxa"/>
            <w:vMerge w:val="restart"/>
          </w:tcPr>
          <w:p w14:paraId="2C219335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</w:p>
          <w:p w14:paraId="1F191ADE" w14:textId="77777777" w:rsidR="00EB5276" w:rsidRPr="00042957" w:rsidRDefault="00EB5276" w:rsidP="00AF1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Pow. lokalu w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</w:tcPr>
          <w:p w14:paraId="21287C7C" w14:textId="77777777" w:rsidR="00EB5276" w:rsidRDefault="00EB5276" w:rsidP="00AF1951">
            <w:pPr>
              <w:rPr>
                <w:sz w:val="20"/>
                <w:szCs w:val="20"/>
              </w:rPr>
            </w:pPr>
          </w:p>
          <w:p w14:paraId="293C5F9D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Stawka wywoławcza czynszu miesięcznego</w:t>
            </w:r>
          </w:p>
          <w:p w14:paraId="0C2CD737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 zł/</w:t>
            </w:r>
          </w:p>
          <w:p w14:paraId="2F490FE7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m-c/netto)</w:t>
            </w:r>
          </w:p>
          <w:p w14:paraId="20F3F03B" w14:textId="77777777" w:rsidR="00EB5276" w:rsidRPr="002C0BDC" w:rsidRDefault="00EB5276" w:rsidP="00AF1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4953BCB5" w14:textId="77777777" w:rsidR="00EB5276" w:rsidRDefault="00EB5276" w:rsidP="00AF1951">
            <w:pPr>
              <w:rPr>
                <w:sz w:val="20"/>
                <w:szCs w:val="20"/>
              </w:rPr>
            </w:pPr>
          </w:p>
          <w:p w14:paraId="2C7B4B37" w14:textId="77777777" w:rsidR="00EB5276" w:rsidRPr="00E401F9" w:rsidRDefault="00EB5276" w:rsidP="00AF1951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Wysokość wadium w zł</w:t>
            </w:r>
          </w:p>
        </w:tc>
        <w:tc>
          <w:tcPr>
            <w:tcW w:w="2410" w:type="dxa"/>
            <w:vMerge w:val="restart"/>
          </w:tcPr>
          <w:p w14:paraId="11014032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</w:p>
          <w:p w14:paraId="78086F04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Uwagi</w:t>
            </w:r>
          </w:p>
          <w:p w14:paraId="7697D6C6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</w:p>
          <w:p w14:paraId="3A17608B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</w:p>
          <w:p w14:paraId="2DDF7CA7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</w:p>
          <w:p w14:paraId="71BDE96F" w14:textId="77777777" w:rsidR="00EB5276" w:rsidRPr="00E401F9" w:rsidRDefault="00EB5276" w:rsidP="00AF1951">
            <w:pPr>
              <w:rPr>
                <w:sz w:val="20"/>
                <w:szCs w:val="20"/>
              </w:rPr>
            </w:pPr>
          </w:p>
        </w:tc>
      </w:tr>
      <w:tr w:rsidR="00EB5276" w14:paraId="62047F21" w14:textId="77777777" w:rsidTr="00AF1951">
        <w:trPr>
          <w:trHeight w:val="765"/>
        </w:trPr>
        <w:tc>
          <w:tcPr>
            <w:tcW w:w="567" w:type="dxa"/>
            <w:vMerge/>
          </w:tcPr>
          <w:p w14:paraId="31464381" w14:textId="77777777" w:rsidR="00EB5276" w:rsidRPr="00E401F9" w:rsidRDefault="00EB5276" w:rsidP="00AF1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9871B2" w14:textId="77777777" w:rsidR="00EB5276" w:rsidRPr="00E401F9" w:rsidRDefault="00EB5276" w:rsidP="00AF1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14:paraId="464E9E98" w14:textId="77777777" w:rsidR="00EB5276" w:rsidRPr="00E401F9" w:rsidRDefault="00EB5276" w:rsidP="00AF1951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Obręb</w:t>
            </w:r>
          </w:p>
        </w:tc>
        <w:tc>
          <w:tcPr>
            <w:tcW w:w="1039" w:type="dxa"/>
          </w:tcPr>
          <w:p w14:paraId="5126FA78" w14:textId="77777777" w:rsidR="00EB5276" w:rsidRPr="00E401F9" w:rsidRDefault="00EB5276" w:rsidP="00AF1951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Nr działki</w:t>
            </w:r>
          </w:p>
        </w:tc>
        <w:tc>
          <w:tcPr>
            <w:tcW w:w="1040" w:type="dxa"/>
          </w:tcPr>
          <w:p w14:paraId="5F63B1D9" w14:textId="77777777" w:rsidR="00EB5276" w:rsidRPr="00E401F9" w:rsidRDefault="00EB5276" w:rsidP="00AF1951">
            <w:pPr>
              <w:jc w:val="center"/>
              <w:rPr>
                <w:sz w:val="20"/>
                <w:szCs w:val="20"/>
              </w:rPr>
            </w:pPr>
            <w:r w:rsidRPr="00E401F9">
              <w:rPr>
                <w:sz w:val="20"/>
                <w:szCs w:val="20"/>
              </w:rPr>
              <w:t>Nr KW</w:t>
            </w:r>
          </w:p>
        </w:tc>
        <w:tc>
          <w:tcPr>
            <w:tcW w:w="1134" w:type="dxa"/>
            <w:tcBorders>
              <w:top w:val="nil"/>
            </w:tcBorders>
          </w:tcPr>
          <w:p w14:paraId="0EAAAD06" w14:textId="77777777" w:rsidR="00EB5276" w:rsidRPr="00E401F9" w:rsidRDefault="00EB5276" w:rsidP="00AF1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Położenie na placu</w:t>
            </w:r>
          </w:p>
        </w:tc>
        <w:tc>
          <w:tcPr>
            <w:tcW w:w="1418" w:type="dxa"/>
            <w:tcBorders>
              <w:top w:val="nil"/>
            </w:tcBorders>
          </w:tcPr>
          <w:p w14:paraId="44BC74D4" w14:textId="77777777" w:rsidR="00EB5276" w:rsidRPr="00E401F9" w:rsidRDefault="00EB5276" w:rsidP="00AF1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Przeznaczenie lokalu</w:t>
            </w:r>
          </w:p>
        </w:tc>
        <w:tc>
          <w:tcPr>
            <w:tcW w:w="850" w:type="dxa"/>
            <w:tcBorders>
              <w:top w:val="nil"/>
            </w:tcBorders>
          </w:tcPr>
          <w:p w14:paraId="0CDAC4F5" w14:textId="77777777" w:rsidR="00EB5276" w:rsidRPr="00E401F9" w:rsidRDefault="00EB5276" w:rsidP="00AF1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Stan </w:t>
            </w:r>
            <w:proofErr w:type="spellStart"/>
            <w:r>
              <w:rPr>
                <w:sz w:val="20"/>
                <w:szCs w:val="20"/>
              </w:rPr>
              <w:t>tech</w:t>
            </w:r>
            <w:proofErr w:type="spellEnd"/>
            <w:r>
              <w:rPr>
                <w:sz w:val="20"/>
                <w:szCs w:val="20"/>
              </w:rPr>
              <w:t>. lokalu</w:t>
            </w:r>
          </w:p>
        </w:tc>
        <w:tc>
          <w:tcPr>
            <w:tcW w:w="709" w:type="dxa"/>
            <w:vMerge/>
          </w:tcPr>
          <w:p w14:paraId="3FC2999C" w14:textId="77777777" w:rsidR="00EB5276" w:rsidRPr="00E401F9" w:rsidRDefault="00EB5276" w:rsidP="00AF1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78BCEC3" w14:textId="77777777" w:rsidR="00EB5276" w:rsidRPr="00E401F9" w:rsidRDefault="00EB5276" w:rsidP="00AF1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987E78E" w14:textId="77777777" w:rsidR="00EB5276" w:rsidRPr="00E401F9" w:rsidRDefault="00EB5276" w:rsidP="00AF195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2DCB0ED3" w14:textId="77777777" w:rsidR="00EB5276" w:rsidRPr="00905632" w:rsidRDefault="00EB5276" w:rsidP="00AF1951">
            <w:pPr>
              <w:jc w:val="center"/>
              <w:rPr>
                <w:sz w:val="16"/>
                <w:szCs w:val="16"/>
              </w:rPr>
            </w:pPr>
          </w:p>
        </w:tc>
      </w:tr>
      <w:tr w:rsidR="00EB5276" w14:paraId="0C6D256D" w14:textId="77777777" w:rsidTr="00AF1951">
        <w:trPr>
          <w:trHeight w:val="765"/>
        </w:trPr>
        <w:tc>
          <w:tcPr>
            <w:tcW w:w="567" w:type="dxa"/>
          </w:tcPr>
          <w:p w14:paraId="618E03F5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203AA838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Moniuszki</w:t>
            </w:r>
          </w:p>
          <w:p w14:paraId="05543A7F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(plac targowy)</w:t>
            </w:r>
          </w:p>
        </w:tc>
        <w:tc>
          <w:tcPr>
            <w:tcW w:w="898" w:type="dxa"/>
          </w:tcPr>
          <w:p w14:paraId="0B54DEED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</w:p>
          <w:p w14:paraId="51F8D3D5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1039" w:type="dxa"/>
          </w:tcPr>
          <w:p w14:paraId="51E372E3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</w:p>
          <w:p w14:paraId="1DBB4682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</w:t>
            </w:r>
          </w:p>
        </w:tc>
        <w:tc>
          <w:tcPr>
            <w:tcW w:w="1040" w:type="dxa"/>
          </w:tcPr>
          <w:p w14:paraId="348CAD1D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</w:p>
          <w:p w14:paraId="13D9FABE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38986</w:t>
            </w:r>
          </w:p>
        </w:tc>
        <w:tc>
          <w:tcPr>
            <w:tcW w:w="1134" w:type="dxa"/>
          </w:tcPr>
          <w:p w14:paraId="2C751042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Pawilon nr</w:t>
            </w:r>
          </w:p>
          <w:p w14:paraId="21FD8786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418" w:type="dxa"/>
          </w:tcPr>
          <w:p w14:paraId="1644E777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</w:p>
          <w:p w14:paraId="6C707427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Handel</w:t>
            </w:r>
          </w:p>
        </w:tc>
        <w:tc>
          <w:tcPr>
            <w:tcW w:w="850" w:type="dxa"/>
          </w:tcPr>
          <w:p w14:paraId="3124F7A7" w14:textId="77777777" w:rsidR="00EB5276" w:rsidRDefault="00EB5276" w:rsidP="00AF1951">
            <w:pPr>
              <w:rPr>
                <w:sz w:val="20"/>
                <w:szCs w:val="20"/>
              </w:rPr>
            </w:pPr>
          </w:p>
          <w:p w14:paraId="723D8254" w14:textId="77777777" w:rsidR="00EB5276" w:rsidRDefault="00EB5276" w:rsidP="00AF1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Dobry</w:t>
            </w:r>
          </w:p>
        </w:tc>
        <w:tc>
          <w:tcPr>
            <w:tcW w:w="709" w:type="dxa"/>
          </w:tcPr>
          <w:p w14:paraId="3CBDC75A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</w:p>
          <w:p w14:paraId="5795A4D4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1417" w:type="dxa"/>
          </w:tcPr>
          <w:p w14:paraId="22E150C1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</w:p>
          <w:p w14:paraId="38E3B9A1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134" w:type="dxa"/>
          </w:tcPr>
          <w:p w14:paraId="13553433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</w:p>
          <w:p w14:paraId="46C052C8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2410" w:type="dxa"/>
          </w:tcPr>
          <w:p w14:paraId="5B349CB8" w14:textId="77777777" w:rsidR="00EB5276" w:rsidRPr="00905632" w:rsidRDefault="00EB5276" w:rsidP="00AF1951">
            <w:pPr>
              <w:jc w:val="center"/>
              <w:rPr>
                <w:sz w:val="16"/>
                <w:szCs w:val="16"/>
              </w:rPr>
            </w:pPr>
            <w:r w:rsidRPr="00905632">
              <w:rPr>
                <w:sz w:val="16"/>
                <w:szCs w:val="16"/>
              </w:rPr>
              <w:t xml:space="preserve">Do zaproponowanej stawki czynszu najmu będzie doliczone obowiązujący podatek </w:t>
            </w:r>
            <w:r>
              <w:rPr>
                <w:sz w:val="16"/>
                <w:szCs w:val="16"/>
              </w:rPr>
              <w:t>VAT</w:t>
            </w:r>
          </w:p>
        </w:tc>
      </w:tr>
      <w:tr w:rsidR="00EB5276" w14:paraId="6F70446A" w14:textId="77777777" w:rsidTr="00AF1951">
        <w:trPr>
          <w:trHeight w:val="765"/>
        </w:trPr>
        <w:tc>
          <w:tcPr>
            <w:tcW w:w="567" w:type="dxa"/>
          </w:tcPr>
          <w:p w14:paraId="52416D43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330972B1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Moniuszki</w:t>
            </w:r>
          </w:p>
          <w:p w14:paraId="0C81B17E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(plac targowy)</w:t>
            </w:r>
          </w:p>
        </w:tc>
        <w:tc>
          <w:tcPr>
            <w:tcW w:w="898" w:type="dxa"/>
          </w:tcPr>
          <w:p w14:paraId="6682E34C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</w:p>
          <w:p w14:paraId="4656C11C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1039" w:type="dxa"/>
          </w:tcPr>
          <w:p w14:paraId="093B3B99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</w:p>
          <w:p w14:paraId="406A09B0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</w:t>
            </w:r>
          </w:p>
        </w:tc>
        <w:tc>
          <w:tcPr>
            <w:tcW w:w="1040" w:type="dxa"/>
          </w:tcPr>
          <w:p w14:paraId="3F028C1D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</w:p>
          <w:p w14:paraId="5FC612F1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38986</w:t>
            </w:r>
          </w:p>
        </w:tc>
        <w:tc>
          <w:tcPr>
            <w:tcW w:w="1134" w:type="dxa"/>
          </w:tcPr>
          <w:p w14:paraId="4CD1A2A8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Pawilon nr</w:t>
            </w:r>
          </w:p>
          <w:p w14:paraId="2159F195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418" w:type="dxa"/>
          </w:tcPr>
          <w:p w14:paraId="12959FD9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</w:p>
          <w:p w14:paraId="1121FC96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Handel</w:t>
            </w:r>
          </w:p>
        </w:tc>
        <w:tc>
          <w:tcPr>
            <w:tcW w:w="850" w:type="dxa"/>
          </w:tcPr>
          <w:p w14:paraId="5FE3B52C" w14:textId="77777777" w:rsidR="00EB5276" w:rsidRDefault="00EB5276" w:rsidP="00AF1951">
            <w:pPr>
              <w:rPr>
                <w:sz w:val="20"/>
                <w:szCs w:val="20"/>
              </w:rPr>
            </w:pPr>
          </w:p>
          <w:p w14:paraId="3DAA390B" w14:textId="77777777" w:rsidR="00EB5276" w:rsidRDefault="00EB5276" w:rsidP="00AF1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Dobry</w:t>
            </w:r>
          </w:p>
        </w:tc>
        <w:tc>
          <w:tcPr>
            <w:tcW w:w="709" w:type="dxa"/>
          </w:tcPr>
          <w:p w14:paraId="465B2F97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</w:p>
          <w:p w14:paraId="333D9078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1417" w:type="dxa"/>
          </w:tcPr>
          <w:p w14:paraId="5BDC128D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</w:p>
          <w:p w14:paraId="24C08597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540,00</w:t>
            </w:r>
          </w:p>
        </w:tc>
        <w:tc>
          <w:tcPr>
            <w:tcW w:w="1134" w:type="dxa"/>
          </w:tcPr>
          <w:p w14:paraId="08D1A795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</w:p>
          <w:p w14:paraId="6E16BBAB" w14:textId="77777777" w:rsidR="00EB5276" w:rsidRDefault="00EB5276" w:rsidP="00AF1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540,00</w:t>
            </w:r>
          </w:p>
        </w:tc>
        <w:tc>
          <w:tcPr>
            <w:tcW w:w="2410" w:type="dxa"/>
          </w:tcPr>
          <w:p w14:paraId="792A8654" w14:textId="77777777" w:rsidR="00EB5276" w:rsidRPr="00905632" w:rsidRDefault="00EB5276" w:rsidP="00AF1951">
            <w:pPr>
              <w:jc w:val="center"/>
              <w:rPr>
                <w:sz w:val="16"/>
                <w:szCs w:val="16"/>
              </w:rPr>
            </w:pPr>
            <w:r w:rsidRPr="00905632">
              <w:rPr>
                <w:sz w:val="16"/>
                <w:szCs w:val="16"/>
              </w:rPr>
              <w:t xml:space="preserve">Do zaproponowanej stawki czynszu najmu będzie doliczone obowiązujący podatek </w:t>
            </w:r>
            <w:r>
              <w:rPr>
                <w:sz w:val="16"/>
                <w:szCs w:val="16"/>
              </w:rPr>
              <w:t>VAT</w:t>
            </w:r>
          </w:p>
        </w:tc>
      </w:tr>
    </w:tbl>
    <w:p w14:paraId="40FD991C" w14:textId="77777777" w:rsidR="00EB5276" w:rsidRPr="003A339E" w:rsidRDefault="00EB5276" w:rsidP="00EB5276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A339E">
        <w:rPr>
          <w:sz w:val="24"/>
          <w:szCs w:val="24"/>
        </w:rPr>
        <w:t>Opłaty czynszu najmu wnoszone są do 20 dnia każdego miesiąca za miesiąc bieżący.</w:t>
      </w:r>
    </w:p>
    <w:p w14:paraId="5BE791B9" w14:textId="77777777" w:rsidR="00EB5276" w:rsidRDefault="00EB5276" w:rsidP="00EB5276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Termin zagospodarowania – nie dotyczy</w:t>
      </w:r>
    </w:p>
    <w:p w14:paraId="5DCE5C25" w14:textId="77777777" w:rsidR="00EB5276" w:rsidRDefault="00EB5276" w:rsidP="00EB5276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Opis nieruchomości – nie dotyczy </w:t>
      </w:r>
    </w:p>
    <w:p w14:paraId="50B1CD89" w14:textId="77777777" w:rsidR="00EB5276" w:rsidRDefault="00EB5276" w:rsidP="00EB5276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 nieruchomości – nie dotyczy</w:t>
      </w:r>
    </w:p>
    <w:p w14:paraId="5026CF4B" w14:textId="77777777" w:rsidR="00EB5276" w:rsidRDefault="00EB5276" w:rsidP="00EB5276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Wysokość stawek procentowych opłat z tytułu użytkowania wieczystego – nie dotyczy</w:t>
      </w:r>
    </w:p>
    <w:p w14:paraId="7BEB57DE" w14:textId="77777777" w:rsidR="00EB5276" w:rsidRDefault="00EB5276" w:rsidP="00EB5276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Zasady aktualizacji opłat – nie dotyczy</w:t>
      </w:r>
    </w:p>
    <w:p w14:paraId="0E96E7DF" w14:textId="77777777" w:rsidR="00EB5276" w:rsidRPr="00C76B4C" w:rsidRDefault="00EB5276" w:rsidP="00EB5276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Termin do złożenia wniosku przez osoby, którym przysługuje pierwszeństwo w nabyciu nieruchomości na podstawie art. 34 ust. 1 pkt. 1  i pkt 2 – nie dotyczy</w:t>
      </w:r>
    </w:p>
    <w:p w14:paraId="4E4A122E" w14:textId="77777777" w:rsidR="00EB5276" w:rsidRDefault="00EB5276" w:rsidP="00EB5276">
      <w:pPr>
        <w:spacing w:after="0"/>
        <w:jc w:val="both"/>
        <w:rPr>
          <w:sz w:val="24"/>
          <w:szCs w:val="24"/>
        </w:rPr>
      </w:pPr>
    </w:p>
    <w:p w14:paraId="0AA84315" w14:textId="77777777" w:rsidR="00EB5276" w:rsidRPr="00AA207C" w:rsidRDefault="00EB5276" w:rsidP="00EB5276">
      <w:pPr>
        <w:spacing w:after="0"/>
        <w:jc w:val="both"/>
        <w:rPr>
          <w:sz w:val="24"/>
          <w:szCs w:val="24"/>
        </w:rPr>
      </w:pPr>
    </w:p>
    <w:p w14:paraId="74224455" w14:textId="77777777" w:rsidR="00EB5276" w:rsidRDefault="00EB5276" w:rsidP="00EB52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Termin przetargu zostanie podany do publicznej wiadomości po publikacji niniejszego wykazu.</w:t>
      </w:r>
    </w:p>
    <w:p w14:paraId="61A46A90" w14:textId="77777777" w:rsidR="00EB5276" w:rsidRDefault="00EB5276" w:rsidP="00EB52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Informacje dotyczące przetargu można uzyskać w godz. 8.00  -  15.00 w biurze Miejskiej Administracji Targowisk i Parkingów,                                                ul. ks. J. Jałowego 23A, tel. 17 748 25 85</w:t>
      </w:r>
    </w:p>
    <w:p w14:paraId="7B98EF8C" w14:textId="77777777" w:rsidR="00EB5276" w:rsidRDefault="00EB5276" w:rsidP="00EB5276">
      <w:pPr>
        <w:spacing w:after="0"/>
        <w:jc w:val="both"/>
        <w:rPr>
          <w:sz w:val="24"/>
          <w:szCs w:val="24"/>
        </w:rPr>
      </w:pPr>
    </w:p>
    <w:p w14:paraId="352ADAE0" w14:textId="77777777" w:rsidR="00EB5276" w:rsidRPr="00AA207C" w:rsidRDefault="00EB5276" w:rsidP="00EB52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Wykaz wywieszono od dnia 19 marca 2024 r. do dnia 10 kwietnia 2024 r.</w:t>
      </w:r>
    </w:p>
    <w:p w14:paraId="647D4D2B" w14:textId="77777777" w:rsidR="00EB5276" w:rsidRDefault="00EB5276" w:rsidP="00EF74CD">
      <w:pPr>
        <w:spacing w:after="0" w:line="480" w:lineRule="auto"/>
        <w:jc w:val="both"/>
        <w:rPr>
          <w:sz w:val="28"/>
          <w:szCs w:val="28"/>
        </w:rPr>
      </w:pPr>
    </w:p>
    <w:p w14:paraId="13EFE3C6" w14:textId="77777777" w:rsidR="00EB5276" w:rsidRPr="00115990" w:rsidRDefault="00EB5276" w:rsidP="00EF74CD">
      <w:pPr>
        <w:spacing w:after="0" w:line="480" w:lineRule="auto"/>
        <w:jc w:val="both"/>
        <w:rPr>
          <w:sz w:val="28"/>
          <w:szCs w:val="28"/>
        </w:rPr>
      </w:pPr>
    </w:p>
    <w:sectPr w:rsidR="00EB5276" w:rsidRPr="00115990" w:rsidSect="0002556A">
      <w:pgSz w:w="16838" w:h="11906" w:orient="landscape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746CA"/>
    <w:multiLevelType w:val="hybridMultilevel"/>
    <w:tmpl w:val="DCE26394"/>
    <w:lvl w:ilvl="0" w:tplc="8356D9F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13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90"/>
    <w:rsid w:val="00023ABD"/>
    <w:rsid w:val="0002556A"/>
    <w:rsid w:val="000567A1"/>
    <w:rsid w:val="000646C3"/>
    <w:rsid w:val="00091E55"/>
    <w:rsid w:val="00096877"/>
    <w:rsid w:val="000B3E0B"/>
    <w:rsid w:val="000B724B"/>
    <w:rsid w:val="000E5B66"/>
    <w:rsid w:val="000F5FD0"/>
    <w:rsid w:val="0011374A"/>
    <w:rsid w:val="00115990"/>
    <w:rsid w:val="001A1720"/>
    <w:rsid w:val="00221A54"/>
    <w:rsid w:val="00222C8E"/>
    <w:rsid w:val="00251F1B"/>
    <w:rsid w:val="002532C6"/>
    <w:rsid w:val="00260654"/>
    <w:rsid w:val="00265CDC"/>
    <w:rsid w:val="002A6DBD"/>
    <w:rsid w:val="002F72F5"/>
    <w:rsid w:val="00320EB2"/>
    <w:rsid w:val="003229AE"/>
    <w:rsid w:val="003278A9"/>
    <w:rsid w:val="00344FE9"/>
    <w:rsid w:val="0038583E"/>
    <w:rsid w:val="00450093"/>
    <w:rsid w:val="00480125"/>
    <w:rsid w:val="00486E87"/>
    <w:rsid w:val="004913A9"/>
    <w:rsid w:val="004A4F94"/>
    <w:rsid w:val="004C51D2"/>
    <w:rsid w:val="004D4AD3"/>
    <w:rsid w:val="00502FC5"/>
    <w:rsid w:val="00510AD4"/>
    <w:rsid w:val="00511F85"/>
    <w:rsid w:val="005C4C50"/>
    <w:rsid w:val="005D1ED9"/>
    <w:rsid w:val="005D695A"/>
    <w:rsid w:val="006365AE"/>
    <w:rsid w:val="00645192"/>
    <w:rsid w:val="006D5971"/>
    <w:rsid w:val="006D66BA"/>
    <w:rsid w:val="006E6844"/>
    <w:rsid w:val="00746CA4"/>
    <w:rsid w:val="00765EC0"/>
    <w:rsid w:val="007B4B01"/>
    <w:rsid w:val="007E4E6F"/>
    <w:rsid w:val="008074BE"/>
    <w:rsid w:val="00820FC0"/>
    <w:rsid w:val="008505CD"/>
    <w:rsid w:val="00856FEE"/>
    <w:rsid w:val="008602A6"/>
    <w:rsid w:val="00883E3F"/>
    <w:rsid w:val="008B2938"/>
    <w:rsid w:val="008E54BE"/>
    <w:rsid w:val="00942ABF"/>
    <w:rsid w:val="009444AD"/>
    <w:rsid w:val="00947392"/>
    <w:rsid w:val="00962E8E"/>
    <w:rsid w:val="00964FFB"/>
    <w:rsid w:val="0097367A"/>
    <w:rsid w:val="00975737"/>
    <w:rsid w:val="009829F2"/>
    <w:rsid w:val="00A3107B"/>
    <w:rsid w:val="00A777BF"/>
    <w:rsid w:val="00A93ADE"/>
    <w:rsid w:val="00A946C0"/>
    <w:rsid w:val="00AA7479"/>
    <w:rsid w:val="00AB46CF"/>
    <w:rsid w:val="00AD7560"/>
    <w:rsid w:val="00B24953"/>
    <w:rsid w:val="00B24C99"/>
    <w:rsid w:val="00B7263B"/>
    <w:rsid w:val="00BA50D1"/>
    <w:rsid w:val="00BA6806"/>
    <w:rsid w:val="00C20BF0"/>
    <w:rsid w:val="00CB75AC"/>
    <w:rsid w:val="00CF0237"/>
    <w:rsid w:val="00CF4ADE"/>
    <w:rsid w:val="00D02716"/>
    <w:rsid w:val="00D26911"/>
    <w:rsid w:val="00D55187"/>
    <w:rsid w:val="00D61BE8"/>
    <w:rsid w:val="00D64518"/>
    <w:rsid w:val="00D865A1"/>
    <w:rsid w:val="00DB7F48"/>
    <w:rsid w:val="00E15105"/>
    <w:rsid w:val="00E3719B"/>
    <w:rsid w:val="00E8490D"/>
    <w:rsid w:val="00EB5276"/>
    <w:rsid w:val="00EE3306"/>
    <w:rsid w:val="00EF74CD"/>
    <w:rsid w:val="00F9348D"/>
    <w:rsid w:val="00FC5C08"/>
    <w:rsid w:val="00FC76F3"/>
    <w:rsid w:val="00FE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D00C6"/>
  <w15:docId w15:val="{AE345BB0-6BD1-4805-BA82-A4F5F022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F74C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4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B5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B5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MATiP</dc:creator>
  <cp:keywords/>
  <dc:description/>
  <cp:lastModifiedBy>Łukasz Gutkowski</cp:lastModifiedBy>
  <cp:revision>2</cp:revision>
  <cp:lastPrinted>2024-03-13T09:45:00Z</cp:lastPrinted>
  <dcterms:created xsi:type="dcterms:W3CDTF">2024-03-20T12:28:00Z</dcterms:created>
  <dcterms:modified xsi:type="dcterms:W3CDTF">2024-03-20T12:28:00Z</dcterms:modified>
</cp:coreProperties>
</file>